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A5C9C" w14:textId="77777777" w:rsidR="00F42EA2" w:rsidRDefault="001332D0" w:rsidP="00DD62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Paediatric </w:t>
      </w:r>
      <w:r w:rsidR="0003258E">
        <w:rPr>
          <w:b/>
          <w:sz w:val="28"/>
          <w:szCs w:val="28"/>
        </w:rPr>
        <w:t xml:space="preserve">Outreach </w:t>
      </w:r>
      <w:r w:rsidR="00787055">
        <w:rPr>
          <w:b/>
          <w:sz w:val="28"/>
          <w:szCs w:val="28"/>
        </w:rPr>
        <w:t xml:space="preserve">Transport </w:t>
      </w:r>
      <w:r>
        <w:rPr>
          <w:b/>
          <w:sz w:val="28"/>
          <w:szCs w:val="28"/>
        </w:rPr>
        <w:t>Study Day</w:t>
      </w:r>
    </w:p>
    <w:p w14:paraId="2C5F9E1F" w14:textId="77777777" w:rsidR="004A1CCF" w:rsidRPr="00037A3A" w:rsidRDefault="00F42EA2" w:rsidP="00F42EA2">
      <w:pPr>
        <w:rPr>
          <w:b/>
        </w:rPr>
      </w:pPr>
      <w:r w:rsidRPr="006E21DE">
        <w:rPr>
          <w:b/>
          <w:color w:val="FF0000"/>
        </w:rPr>
        <w:t xml:space="preserve">Date:   </w:t>
      </w:r>
      <w:r w:rsidR="00773A1E" w:rsidRPr="00993D05">
        <w:rPr>
          <w:b/>
        </w:rPr>
        <w:tab/>
      </w:r>
      <w:r w:rsidR="00364B24">
        <w:rPr>
          <w:b/>
        </w:rPr>
        <w:t xml:space="preserve">  </w:t>
      </w:r>
      <w:r w:rsidR="000562B3">
        <w:rPr>
          <w:b/>
        </w:rPr>
        <w:tab/>
      </w:r>
      <w:r w:rsidR="00053FFC">
        <w:rPr>
          <w:b/>
        </w:rPr>
        <w:tab/>
      </w:r>
      <w:r w:rsidR="0007525E">
        <w:rPr>
          <w:b/>
        </w:rPr>
        <w:tab/>
      </w:r>
      <w:r w:rsidR="0007525E">
        <w:rPr>
          <w:b/>
        </w:rPr>
        <w:tab/>
      </w:r>
      <w:r w:rsidR="0014605B">
        <w:rPr>
          <w:b/>
        </w:rPr>
        <w:t xml:space="preserve">  </w:t>
      </w:r>
      <w:r w:rsidR="0014605B">
        <w:rPr>
          <w:b/>
        </w:rPr>
        <w:tab/>
      </w:r>
      <w:r w:rsidR="00037A3A" w:rsidRPr="00037A3A">
        <w:rPr>
          <w:b/>
          <w:color w:val="FF0000"/>
        </w:rPr>
        <w:t>Time:</w:t>
      </w:r>
      <w:r w:rsidR="00037A3A">
        <w:rPr>
          <w:b/>
          <w:color w:val="FF0000"/>
        </w:rPr>
        <w:t xml:space="preserve"> </w:t>
      </w:r>
      <w:r w:rsidR="000562B3">
        <w:rPr>
          <w:b/>
          <w:color w:val="FF0000"/>
        </w:rPr>
        <w:tab/>
      </w:r>
      <w:r w:rsidR="0014605B" w:rsidRPr="00037A3A">
        <w:rPr>
          <w:b/>
        </w:rPr>
        <w:t>08:45 – 17:00</w:t>
      </w:r>
    </w:p>
    <w:p w14:paraId="6B41CFBE" w14:textId="77777777" w:rsidR="00E23DF0" w:rsidRDefault="005D586B" w:rsidP="00DD6272">
      <w:pPr>
        <w:rPr>
          <w:b/>
          <w:color w:val="FF0000"/>
        </w:rPr>
      </w:pPr>
      <w:r w:rsidRPr="006E21DE">
        <w:rPr>
          <w:b/>
          <w:color w:val="FF0000"/>
        </w:rPr>
        <w:t>Host Hospital</w:t>
      </w:r>
      <w:r w:rsidR="00F42EA2" w:rsidRPr="006E21DE">
        <w:rPr>
          <w:b/>
          <w:color w:val="FF0000"/>
        </w:rPr>
        <w:t xml:space="preserve">: </w:t>
      </w:r>
      <w:r w:rsidR="008B3DD2" w:rsidRPr="006E21DE">
        <w:rPr>
          <w:b/>
          <w:color w:val="FF0000"/>
        </w:rPr>
        <w:t xml:space="preserve"> </w:t>
      </w:r>
      <w:r w:rsidR="0007525E">
        <w:rPr>
          <w:b/>
        </w:rPr>
        <w:tab/>
      </w:r>
      <w:r w:rsidR="000D7B96">
        <w:rPr>
          <w:b/>
        </w:rPr>
        <w:tab/>
      </w:r>
      <w:r w:rsidR="000D7B96">
        <w:rPr>
          <w:b/>
        </w:rPr>
        <w:tab/>
      </w:r>
      <w:r w:rsidR="000D7B96">
        <w:rPr>
          <w:b/>
        </w:rPr>
        <w:tab/>
      </w:r>
      <w:r w:rsidR="00053FFC">
        <w:rPr>
          <w:b/>
        </w:rPr>
        <w:tab/>
      </w:r>
      <w:r w:rsidR="000C5112" w:rsidRPr="006E21DE">
        <w:rPr>
          <w:b/>
          <w:color w:val="FF0000"/>
        </w:rPr>
        <w:t xml:space="preserve">Venue: </w:t>
      </w:r>
      <w:r w:rsidR="000562B3">
        <w:rPr>
          <w:b/>
          <w:color w:val="FF0000"/>
        </w:rPr>
        <w:tab/>
      </w:r>
    </w:p>
    <w:p w14:paraId="56CBACF9" w14:textId="77777777" w:rsidR="00E23DF0" w:rsidRDefault="00E23DF0" w:rsidP="00DD6272">
      <w:pPr>
        <w:rPr>
          <w:b/>
          <w:color w:val="FF0000"/>
        </w:rPr>
      </w:pPr>
    </w:p>
    <w:p w14:paraId="5EB7BD86" w14:textId="77777777" w:rsidR="00F42EA2" w:rsidRPr="00E90537" w:rsidRDefault="0053284E" w:rsidP="00DD6272">
      <w:pPr>
        <w:rPr>
          <w:b/>
        </w:rPr>
      </w:pPr>
      <w:r>
        <w:rPr>
          <w:b/>
        </w:rPr>
        <w:t>08:45 – 09:00</w:t>
      </w:r>
      <w:r w:rsidR="00FE5052">
        <w:rPr>
          <w:b/>
        </w:rPr>
        <w:tab/>
      </w:r>
      <w:r w:rsidR="009C6EEA">
        <w:rPr>
          <w:b/>
        </w:rPr>
        <w:t>Registration</w:t>
      </w:r>
      <w:r w:rsidR="00133B4D">
        <w:rPr>
          <w:b/>
        </w:rPr>
        <w:t xml:space="preserve"> </w:t>
      </w:r>
      <w:r w:rsidR="008B4356">
        <w:rPr>
          <w:b/>
        </w:rPr>
        <w:t>&amp; welcome</w:t>
      </w:r>
      <w:r w:rsidR="00E25438">
        <w:rPr>
          <w:b/>
        </w:rPr>
        <w:t xml:space="preserve">        </w:t>
      </w:r>
      <w:r w:rsidR="0014605B">
        <w:rPr>
          <w:b/>
        </w:rPr>
        <w:tab/>
      </w:r>
      <w:r w:rsidR="0014605B">
        <w:rPr>
          <w:b/>
        </w:rPr>
        <w:tab/>
      </w:r>
      <w:r w:rsidR="0014605B">
        <w:rPr>
          <w:b/>
        </w:rPr>
        <w:tab/>
      </w:r>
      <w:r w:rsidR="00E23DF0">
        <w:rPr>
          <w:b/>
        </w:rPr>
        <w:tab/>
      </w:r>
      <w:r w:rsidR="00E23DF0">
        <w:rPr>
          <w:b/>
        </w:rPr>
        <w:tab/>
      </w:r>
      <w:r w:rsidR="002A4FBD" w:rsidRPr="00E23DF0">
        <w:rPr>
          <w:b/>
        </w:rPr>
        <w:tab/>
      </w:r>
      <w:r w:rsidR="00E25438">
        <w:rPr>
          <w:b/>
        </w:rPr>
        <w:t xml:space="preserve">                             </w:t>
      </w:r>
      <w:r w:rsidR="00DD2D6A">
        <w:rPr>
          <w:b/>
        </w:rPr>
        <w:t xml:space="preserve">           </w:t>
      </w:r>
    </w:p>
    <w:p w14:paraId="49EE9B31" w14:textId="18D12667" w:rsidR="00F42EA2" w:rsidRDefault="0053284E" w:rsidP="00DD6272">
      <w:pPr>
        <w:rPr>
          <w:b/>
        </w:rPr>
      </w:pPr>
      <w:r>
        <w:rPr>
          <w:b/>
        </w:rPr>
        <w:t>09:00 – 09:</w:t>
      </w:r>
      <w:r w:rsidR="00AE5A5C">
        <w:rPr>
          <w:b/>
        </w:rPr>
        <w:t>45</w:t>
      </w:r>
      <w:r w:rsidR="00FE5052">
        <w:rPr>
          <w:b/>
        </w:rPr>
        <w:tab/>
      </w:r>
      <w:r w:rsidR="00AE5A5C">
        <w:rPr>
          <w:b/>
        </w:rPr>
        <w:t>IPATS Referral &amp; Activation (DEMO), IPATS supporting documents</w:t>
      </w:r>
      <w:r w:rsidR="008B4356">
        <w:rPr>
          <w:b/>
        </w:rPr>
        <w:t xml:space="preserve">    </w:t>
      </w:r>
      <w:r w:rsidR="00DD2D6A">
        <w:rPr>
          <w:b/>
        </w:rPr>
        <w:tab/>
      </w:r>
      <w:r w:rsidR="00E23DF0">
        <w:rPr>
          <w:b/>
        </w:rPr>
        <w:tab/>
      </w:r>
    </w:p>
    <w:p w14:paraId="61C474A6" w14:textId="03CB64AE" w:rsidR="00FD68B6" w:rsidRDefault="0053284E" w:rsidP="00DD6272">
      <w:pPr>
        <w:rPr>
          <w:b/>
        </w:rPr>
      </w:pPr>
      <w:r>
        <w:rPr>
          <w:b/>
        </w:rPr>
        <w:t>09.</w:t>
      </w:r>
      <w:r w:rsidR="00AE5A5C">
        <w:rPr>
          <w:b/>
        </w:rPr>
        <w:t>45</w:t>
      </w:r>
      <w:r>
        <w:rPr>
          <w:b/>
        </w:rPr>
        <w:t xml:space="preserve"> - 10:</w:t>
      </w:r>
      <w:r w:rsidR="00AE5A5C">
        <w:rPr>
          <w:b/>
        </w:rPr>
        <w:t>25</w:t>
      </w:r>
      <w:r w:rsidR="00FE5052">
        <w:rPr>
          <w:b/>
        </w:rPr>
        <w:tab/>
      </w:r>
      <w:r w:rsidR="00AE5A5C">
        <w:rPr>
          <w:b/>
        </w:rPr>
        <w:t xml:space="preserve">Getting the Basics Right </w:t>
      </w:r>
      <w:r w:rsidR="00AE5A5C" w:rsidRPr="00AE5A5C">
        <w:rPr>
          <w:bCs/>
          <w:sz w:val="20"/>
          <w:szCs w:val="20"/>
        </w:rPr>
        <w:t>– The golden hour</w:t>
      </w:r>
      <w:r w:rsidR="004D1AC0">
        <w:rPr>
          <w:b/>
        </w:rPr>
        <w:tab/>
      </w:r>
      <w:r w:rsidR="00E23DF0">
        <w:rPr>
          <w:b/>
        </w:rPr>
        <w:tab/>
      </w:r>
      <w:r w:rsidR="00E23DF0">
        <w:rPr>
          <w:b/>
        </w:rPr>
        <w:tab/>
      </w:r>
      <w:r w:rsidR="0014605B" w:rsidRPr="00E23DF0">
        <w:rPr>
          <w:b/>
        </w:rPr>
        <w:tab/>
      </w:r>
    </w:p>
    <w:p w14:paraId="1CE88D4F" w14:textId="274DD429" w:rsidR="00AE5A5C" w:rsidRDefault="0014605B" w:rsidP="00ED411E">
      <w:pPr>
        <w:rPr>
          <w:b/>
        </w:rPr>
      </w:pPr>
      <w:r>
        <w:rPr>
          <w:b/>
        </w:rPr>
        <w:t>10:</w:t>
      </w:r>
      <w:r w:rsidR="00DA1CA5">
        <w:rPr>
          <w:b/>
        </w:rPr>
        <w:t>25</w:t>
      </w:r>
      <w:r>
        <w:rPr>
          <w:b/>
        </w:rPr>
        <w:t xml:space="preserve"> </w:t>
      </w:r>
      <w:r w:rsidR="00DA1CA5">
        <w:rPr>
          <w:b/>
        </w:rPr>
        <w:t>–</w:t>
      </w:r>
      <w:r>
        <w:rPr>
          <w:b/>
        </w:rPr>
        <w:t xml:space="preserve"> 1</w:t>
      </w:r>
      <w:r w:rsidR="00DA1CA5">
        <w:rPr>
          <w:b/>
        </w:rPr>
        <w:t>1:10</w:t>
      </w:r>
      <w:r w:rsidR="00FE5052">
        <w:rPr>
          <w:b/>
        </w:rPr>
        <w:tab/>
      </w:r>
      <w:r w:rsidR="00FD68B6">
        <w:rPr>
          <w:b/>
        </w:rPr>
        <w:t>Human Factors</w:t>
      </w:r>
      <w:r w:rsidR="004D1AC0">
        <w:rPr>
          <w:b/>
        </w:rPr>
        <w:tab/>
      </w:r>
      <w:r w:rsidR="00AE5A5C">
        <w:rPr>
          <w:b/>
        </w:rPr>
        <w:t xml:space="preserve">- </w:t>
      </w:r>
      <w:r w:rsidR="00AE5A5C" w:rsidRPr="00AE5A5C">
        <w:rPr>
          <w:bCs/>
          <w:sz w:val="20"/>
          <w:szCs w:val="20"/>
        </w:rPr>
        <w:t xml:space="preserve">Crew Resource Management in Critical </w:t>
      </w:r>
      <w:r w:rsidR="00AE5A5C">
        <w:rPr>
          <w:bCs/>
          <w:sz w:val="20"/>
          <w:szCs w:val="20"/>
        </w:rPr>
        <w:t xml:space="preserve">healthcare </w:t>
      </w:r>
      <w:r w:rsidR="00AE5A5C" w:rsidRPr="00AE5A5C">
        <w:rPr>
          <w:bCs/>
          <w:sz w:val="20"/>
          <w:szCs w:val="20"/>
        </w:rPr>
        <w:t>situations</w:t>
      </w:r>
      <w:r w:rsidR="00DD2D6A">
        <w:rPr>
          <w:b/>
        </w:rPr>
        <w:tab/>
      </w:r>
    </w:p>
    <w:p w14:paraId="6E707321" w14:textId="5BB97488" w:rsidR="00ED411E" w:rsidRPr="00AE5A5C" w:rsidRDefault="00FD68B6" w:rsidP="00ED411E">
      <w:pPr>
        <w:rPr>
          <w:b/>
        </w:rPr>
      </w:pPr>
      <w:r>
        <w:rPr>
          <w:b/>
          <w:color w:val="FF0000"/>
        </w:rPr>
        <w:t>1</w:t>
      </w:r>
      <w:r w:rsidR="00DA1CA5">
        <w:rPr>
          <w:b/>
          <w:color w:val="FF0000"/>
        </w:rPr>
        <w:t>1:10</w:t>
      </w:r>
      <w:r w:rsidR="008B4356" w:rsidRPr="006E21DE">
        <w:rPr>
          <w:b/>
          <w:color w:val="FF0000"/>
        </w:rPr>
        <w:t xml:space="preserve"> – 1</w:t>
      </w:r>
      <w:r w:rsidR="00037A3A">
        <w:rPr>
          <w:b/>
          <w:color w:val="FF0000"/>
        </w:rPr>
        <w:t>1</w:t>
      </w:r>
      <w:r w:rsidR="00033FAB" w:rsidRPr="006E21DE">
        <w:rPr>
          <w:b/>
          <w:color w:val="FF0000"/>
        </w:rPr>
        <w:t>:</w:t>
      </w:r>
      <w:r w:rsidR="00DA1CA5">
        <w:rPr>
          <w:b/>
          <w:color w:val="FF0000"/>
        </w:rPr>
        <w:t>30</w:t>
      </w:r>
      <w:r w:rsidR="00FE5052">
        <w:rPr>
          <w:b/>
          <w:color w:val="FF0000"/>
        </w:rPr>
        <w:tab/>
      </w:r>
      <w:r w:rsidR="00773A1E" w:rsidRPr="00ED411E">
        <w:rPr>
          <w:b/>
          <w:color w:val="FF0000"/>
        </w:rPr>
        <w:t>C</w:t>
      </w:r>
      <w:r w:rsidR="000D7433" w:rsidRPr="00ED411E">
        <w:rPr>
          <w:b/>
          <w:i/>
          <w:color w:val="FF0000"/>
        </w:rPr>
        <w:t>offe</w:t>
      </w:r>
      <w:r w:rsidR="00AE5A5C">
        <w:rPr>
          <w:b/>
          <w:i/>
          <w:color w:val="FF0000"/>
        </w:rPr>
        <w:t>e</w:t>
      </w:r>
    </w:p>
    <w:p w14:paraId="237CB58D" w14:textId="2BBBADD1" w:rsidR="00B83796" w:rsidRPr="00F42EA2" w:rsidRDefault="00563E96" w:rsidP="00DD6272">
      <w:pPr>
        <w:rPr>
          <w:b/>
        </w:rPr>
      </w:pPr>
      <w:r>
        <w:rPr>
          <w:b/>
        </w:rPr>
        <w:t>11</w:t>
      </w:r>
      <w:r w:rsidR="004D1AC0">
        <w:rPr>
          <w:b/>
        </w:rPr>
        <w:t>:</w:t>
      </w:r>
      <w:r w:rsidR="00DA1CA5">
        <w:rPr>
          <w:b/>
        </w:rPr>
        <w:t>3</w:t>
      </w:r>
      <w:r w:rsidR="0014605B">
        <w:rPr>
          <w:b/>
        </w:rPr>
        <w:t>0</w:t>
      </w:r>
      <w:r w:rsidR="00DD2D6A">
        <w:rPr>
          <w:b/>
        </w:rPr>
        <w:t xml:space="preserve"> </w:t>
      </w:r>
      <w:r w:rsidR="005D586B">
        <w:rPr>
          <w:b/>
        </w:rPr>
        <w:t>-</w:t>
      </w:r>
      <w:r w:rsidR="008B4356">
        <w:rPr>
          <w:b/>
        </w:rPr>
        <w:t xml:space="preserve"> </w:t>
      </w:r>
      <w:r>
        <w:rPr>
          <w:b/>
        </w:rPr>
        <w:t>12</w:t>
      </w:r>
      <w:bookmarkStart w:id="0" w:name="_GoBack"/>
      <w:bookmarkEnd w:id="0"/>
      <w:r w:rsidR="004D1AC0">
        <w:rPr>
          <w:b/>
        </w:rPr>
        <w:t>:</w:t>
      </w:r>
      <w:r w:rsidR="00DA1CA5">
        <w:rPr>
          <w:b/>
        </w:rPr>
        <w:t>30</w:t>
      </w:r>
      <w:r w:rsidR="00FE5052">
        <w:rPr>
          <w:b/>
        </w:rPr>
        <w:tab/>
      </w:r>
      <w:r w:rsidR="005D586B">
        <w:rPr>
          <w:b/>
        </w:rPr>
        <w:t xml:space="preserve">Workshops   </w:t>
      </w:r>
      <w:r w:rsidR="00B83796">
        <w:rPr>
          <w:b/>
        </w:rPr>
        <w:t xml:space="preserve">             </w:t>
      </w:r>
      <w:r w:rsidR="000D7433">
        <w:rPr>
          <w:b/>
        </w:rPr>
        <w:t xml:space="preserve">                 </w:t>
      </w:r>
      <w:r w:rsidR="00646018">
        <w:rPr>
          <w:b/>
        </w:rPr>
        <w:t xml:space="preserve">            </w:t>
      </w:r>
      <w:r w:rsidR="00B83796">
        <w:rPr>
          <w:b/>
        </w:rPr>
        <w:t xml:space="preserve">                   </w:t>
      </w:r>
      <w:r w:rsidR="000D7433">
        <w:rPr>
          <w:b/>
        </w:rPr>
        <w:t xml:space="preserve">                  </w:t>
      </w:r>
    </w:p>
    <w:tbl>
      <w:tblPr>
        <w:tblStyle w:val="TableGrid"/>
        <w:tblW w:w="4874" w:type="pct"/>
        <w:tblInd w:w="108" w:type="dxa"/>
        <w:tblLook w:val="04A0" w:firstRow="1" w:lastRow="0" w:firstColumn="1" w:lastColumn="0" w:noHBand="0" w:noVBand="1"/>
      </w:tblPr>
      <w:tblGrid>
        <w:gridCol w:w="4319"/>
        <w:gridCol w:w="4470"/>
      </w:tblGrid>
      <w:tr w:rsidR="00DA1CA5" w14:paraId="3D01E99C" w14:textId="77777777" w:rsidTr="007339B6">
        <w:trPr>
          <w:trHeight w:val="680"/>
        </w:trPr>
        <w:tc>
          <w:tcPr>
            <w:tcW w:w="2457" w:type="pct"/>
          </w:tcPr>
          <w:p w14:paraId="78C79F6A" w14:textId="21E93090" w:rsidR="00DA1CA5" w:rsidRDefault="00DA1CA5" w:rsidP="00364B24">
            <w:pPr>
              <w:jc w:val="center"/>
              <w:rPr>
                <w:b/>
              </w:rPr>
            </w:pPr>
            <w:r>
              <w:rPr>
                <w:b/>
              </w:rPr>
              <w:t>Nursing</w:t>
            </w:r>
          </w:p>
          <w:p w14:paraId="1D3BAD0F" w14:textId="77777777" w:rsidR="00DA1CA5" w:rsidRPr="00E23DF0" w:rsidRDefault="00DA1CA5" w:rsidP="001460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43" w:type="pct"/>
          </w:tcPr>
          <w:p w14:paraId="156AD31F" w14:textId="0AE03601" w:rsidR="00DA1CA5" w:rsidRDefault="00DA1CA5" w:rsidP="00364B24">
            <w:pPr>
              <w:jc w:val="center"/>
              <w:rPr>
                <w:b/>
                <w:sz w:val="16"/>
              </w:rPr>
            </w:pPr>
            <w:r>
              <w:rPr>
                <w:b/>
              </w:rPr>
              <w:t>Medical</w:t>
            </w:r>
            <w:r w:rsidR="00D516A5">
              <w:rPr>
                <w:b/>
              </w:rPr>
              <w:t>/Anaesthesiology</w:t>
            </w:r>
          </w:p>
          <w:p w14:paraId="3E32085B" w14:textId="77777777" w:rsidR="00DA1CA5" w:rsidRPr="00DD2D6A" w:rsidRDefault="00DA1CA5" w:rsidP="00E23DF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A1CA5" w14:paraId="78B44D09" w14:textId="77777777" w:rsidTr="00DA1CA5">
        <w:trPr>
          <w:trHeight w:val="712"/>
        </w:trPr>
        <w:tc>
          <w:tcPr>
            <w:tcW w:w="2457" w:type="pct"/>
          </w:tcPr>
          <w:p w14:paraId="55560F27" w14:textId="77777777" w:rsidR="00DA1CA5" w:rsidRPr="00D516A5" w:rsidRDefault="00DA1CA5" w:rsidP="00D516A5">
            <w:pPr>
              <w:pStyle w:val="ListParagraph"/>
              <w:numPr>
                <w:ilvl w:val="0"/>
                <w:numId w:val="2"/>
              </w:numPr>
              <w:rPr>
                <w:bCs/>
                <w:sz w:val="20"/>
                <w:szCs w:val="20"/>
              </w:rPr>
            </w:pPr>
            <w:r w:rsidRPr="00D516A5">
              <w:rPr>
                <w:bCs/>
                <w:sz w:val="20"/>
                <w:szCs w:val="20"/>
              </w:rPr>
              <w:t>Preparation of critical care infusions</w:t>
            </w:r>
          </w:p>
          <w:p w14:paraId="54FE67D1" w14:textId="34467AA8" w:rsidR="00DA1CA5" w:rsidRDefault="00DA1CA5" w:rsidP="00D516A5">
            <w:pPr>
              <w:pStyle w:val="ListParagraph"/>
              <w:numPr>
                <w:ilvl w:val="0"/>
                <w:numId w:val="2"/>
              </w:numPr>
              <w:rPr>
                <w:bCs/>
                <w:sz w:val="20"/>
                <w:szCs w:val="20"/>
              </w:rPr>
            </w:pPr>
            <w:r w:rsidRPr="00D516A5">
              <w:rPr>
                <w:bCs/>
                <w:sz w:val="20"/>
                <w:szCs w:val="20"/>
              </w:rPr>
              <w:t xml:space="preserve">ACR/Pedi Mate familiarity </w:t>
            </w:r>
          </w:p>
          <w:p w14:paraId="0EDC3E33" w14:textId="5A5F003B" w:rsidR="00133EFF" w:rsidRPr="00D516A5" w:rsidRDefault="00133EFF" w:rsidP="00D516A5">
            <w:pPr>
              <w:pStyle w:val="ListParagraph"/>
              <w:numPr>
                <w:ilvl w:val="0"/>
                <w:numId w:val="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Documentation on transport</w:t>
            </w:r>
          </w:p>
          <w:p w14:paraId="7EDA9137" w14:textId="7F8AEC62" w:rsidR="00D516A5" w:rsidRPr="00D516A5" w:rsidRDefault="00D516A5" w:rsidP="00D516A5">
            <w:pPr>
              <w:pStyle w:val="ListParagraph"/>
              <w:numPr>
                <w:ilvl w:val="0"/>
                <w:numId w:val="2"/>
              </w:numPr>
              <w:rPr>
                <w:bCs/>
                <w:sz w:val="20"/>
                <w:szCs w:val="20"/>
              </w:rPr>
            </w:pPr>
            <w:r w:rsidRPr="00D516A5">
              <w:rPr>
                <w:bCs/>
                <w:sz w:val="20"/>
                <w:szCs w:val="20"/>
              </w:rPr>
              <w:t>Individualised topics as requested by local team</w:t>
            </w:r>
          </w:p>
        </w:tc>
        <w:tc>
          <w:tcPr>
            <w:tcW w:w="2543" w:type="pct"/>
          </w:tcPr>
          <w:p w14:paraId="59861815" w14:textId="77777777" w:rsidR="00D516A5" w:rsidRPr="00D516A5" w:rsidRDefault="00D516A5" w:rsidP="00D516A5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Peri-intubation considerations</w:t>
            </w:r>
          </w:p>
          <w:p w14:paraId="1F9BEE4C" w14:textId="77777777" w:rsidR="00D516A5" w:rsidRDefault="00D516A5" w:rsidP="00D516A5">
            <w:pPr>
              <w:pStyle w:val="ListParagraph"/>
              <w:numPr>
                <w:ilvl w:val="0"/>
                <w:numId w:val="2"/>
              </w:numPr>
              <w:rPr>
                <w:bCs/>
                <w:sz w:val="20"/>
                <w:szCs w:val="20"/>
              </w:rPr>
            </w:pPr>
            <w:r w:rsidRPr="00D516A5">
              <w:rPr>
                <w:bCs/>
                <w:sz w:val="20"/>
                <w:szCs w:val="20"/>
              </w:rPr>
              <w:t>Ventilation troubleshooting</w:t>
            </w:r>
          </w:p>
          <w:p w14:paraId="7419A035" w14:textId="614E2B92" w:rsidR="00D516A5" w:rsidRDefault="00D516A5" w:rsidP="00D516A5">
            <w:pPr>
              <w:pStyle w:val="ListParagraph"/>
              <w:numPr>
                <w:ilvl w:val="0"/>
                <w:numId w:val="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Vascular access considerations in retrieval</w:t>
            </w:r>
          </w:p>
          <w:p w14:paraId="0EEA742E" w14:textId="3CFDE99B" w:rsidR="00A145C9" w:rsidRDefault="00A145C9" w:rsidP="00D516A5">
            <w:pPr>
              <w:pStyle w:val="ListParagraph"/>
              <w:numPr>
                <w:ilvl w:val="0"/>
                <w:numId w:val="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Sedation and Inotrope considerations</w:t>
            </w:r>
          </w:p>
          <w:p w14:paraId="2201E378" w14:textId="1134DE72" w:rsidR="00133EFF" w:rsidRPr="00D516A5" w:rsidRDefault="00133EFF" w:rsidP="00D516A5">
            <w:pPr>
              <w:pStyle w:val="ListParagraph"/>
              <w:numPr>
                <w:ilvl w:val="0"/>
                <w:numId w:val="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Individualised topics as requested by local team</w:t>
            </w:r>
          </w:p>
        </w:tc>
      </w:tr>
    </w:tbl>
    <w:p w14:paraId="1596E5EF" w14:textId="77777777" w:rsidR="00563E96" w:rsidRDefault="00563E96" w:rsidP="00563E96">
      <w:pPr>
        <w:rPr>
          <w:b/>
        </w:rPr>
      </w:pPr>
    </w:p>
    <w:p w14:paraId="3E6CD6F9" w14:textId="2BECEB9E" w:rsidR="00FD68B6" w:rsidRPr="00563E96" w:rsidRDefault="00563E96" w:rsidP="00ED411E">
      <w:pPr>
        <w:rPr>
          <w:b/>
        </w:rPr>
      </w:pPr>
      <w:r>
        <w:rPr>
          <w:b/>
        </w:rPr>
        <w:t>12</w:t>
      </w:r>
      <w:r>
        <w:rPr>
          <w:b/>
        </w:rPr>
        <w:t xml:space="preserve">:30 – </w:t>
      </w:r>
      <w:r>
        <w:rPr>
          <w:b/>
        </w:rPr>
        <w:t>13</w:t>
      </w:r>
      <w:r>
        <w:rPr>
          <w:b/>
        </w:rPr>
        <w:t>:30</w:t>
      </w:r>
      <w:r>
        <w:rPr>
          <w:b/>
        </w:rPr>
        <w:tab/>
        <w:t xml:space="preserve">Organisation and preparing for transfer of critically ill child </w:t>
      </w:r>
    </w:p>
    <w:p w14:paraId="707FD2B7" w14:textId="0980ABBE" w:rsidR="009A3FD2" w:rsidRPr="0027281F" w:rsidRDefault="0014605B" w:rsidP="009A3FD2">
      <w:pPr>
        <w:rPr>
          <w:b/>
          <w:i/>
        </w:rPr>
      </w:pPr>
      <w:r>
        <w:rPr>
          <w:b/>
          <w:color w:val="FF0000"/>
        </w:rPr>
        <w:t>13:</w:t>
      </w:r>
      <w:r w:rsidR="00D516A5">
        <w:rPr>
          <w:b/>
          <w:color w:val="FF0000"/>
        </w:rPr>
        <w:t>30</w:t>
      </w:r>
      <w:r>
        <w:rPr>
          <w:b/>
          <w:color w:val="FF0000"/>
        </w:rPr>
        <w:t xml:space="preserve"> </w:t>
      </w:r>
      <w:r w:rsidR="004D1AC0">
        <w:rPr>
          <w:b/>
          <w:color w:val="FF0000"/>
        </w:rPr>
        <w:t>– 14</w:t>
      </w:r>
      <w:r w:rsidR="00D516A5">
        <w:rPr>
          <w:b/>
          <w:color w:val="FF0000"/>
        </w:rPr>
        <w:t>:15</w:t>
      </w:r>
      <w:r w:rsidR="00773A1E">
        <w:rPr>
          <w:b/>
        </w:rPr>
        <w:tab/>
      </w:r>
      <w:r w:rsidR="005D586B" w:rsidRPr="00ED411E">
        <w:rPr>
          <w:b/>
          <w:i/>
          <w:color w:val="FF0000"/>
        </w:rPr>
        <w:t>Lunch</w:t>
      </w:r>
      <w:r w:rsidR="0027281F">
        <w:rPr>
          <w:b/>
        </w:rPr>
        <w:tab/>
      </w:r>
      <w:r w:rsidR="0027281F">
        <w:rPr>
          <w:b/>
        </w:rPr>
        <w:tab/>
      </w:r>
      <w:r w:rsidR="0027281F">
        <w:rPr>
          <w:b/>
        </w:rPr>
        <w:tab/>
      </w:r>
      <w:r w:rsidR="0027281F">
        <w:rPr>
          <w:b/>
        </w:rPr>
        <w:tab/>
      </w:r>
      <w:r w:rsidR="0027281F">
        <w:rPr>
          <w:b/>
        </w:rPr>
        <w:tab/>
      </w:r>
      <w:r w:rsidR="009A3FD2">
        <w:rPr>
          <w:b/>
        </w:rPr>
        <w:tab/>
      </w:r>
      <w:r w:rsidR="009A3FD2">
        <w:rPr>
          <w:b/>
        </w:rPr>
        <w:tab/>
      </w:r>
      <w:r w:rsidR="009A3FD2">
        <w:rPr>
          <w:b/>
        </w:rPr>
        <w:tab/>
      </w:r>
      <w:r w:rsidR="009A3FD2">
        <w:rPr>
          <w:b/>
        </w:rPr>
        <w:tab/>
      </w:r>
      <w:r w:rsidR="009A3FD2">
        <w:rPr>
          <w:b/>
        </w:rPr>
        <w:tab/>
        <w:t xml:space="preserve">      </w:t>
      </w:r>
    </w:p>
    <w:p w14:paraId="72C3A286" w14:textId="4C9370C0" w:rsidR="00B83796" w:rsidRPr="005D586B" w:rsidRDefault="0027281F" w:rsidP="00DD6272">
      <w:pPr>
        <w:rPr>
          <w:b/>
        </w:rPr>
      </w:pPr>
      <w:r>
        <w:rPr>
          <w:b/>
        </w:rPr>
        <w:t>14:</w:t>
      </w:r>
      <w:r w:rsidR="00D516A5">
        <w:rPr>
          <w:b/>
        </w:rPr>
        <w:t>15</w:t>
      </w:r>
      <w:r w:rsidR="00B51EBF">
        <w:rPr>
          <w:b/>
        </w:rPr>
        <w:t xml:space="preserve"> – </w:t>
      </w:r>
      <w:r w:rsidR="00D40C97">
        <w:rPr>
          <w:b/>
        </w:rPr>
        <w:t>16</w:t>
      </w:r>
      <w:r w:rsidR="00E23DF0">
        <w:rPr>
          <w:b/>
        </w:rPr>
        <w:t>:20</w:t>
      </w:r>
      <w:r w:rsidR="00773A1E">
        <w:rPr>
          <w:b/>
        </w:rPr>
        <w:tab/>
      </w:r>
      <w:r w:rsidR="005D586B">
        <w:rPr>
          <w:b/>
        </w:rPr>
        <w:t>Scenarios</w:t>
      </w:r>
      <w:r w:rsidR="000D7433">
        <w:rPr>
          <w:b/>
        </w:rPr>
        <w:t xml:space="preserve">                                         </w:t>
      </w:r>
    </w:p>
    <w:tbl>
      <w:tblPr>
        <w:tblStyle w:val="TableGrid"/>
        <w:tblW w:w="4985" w:type="pct"/>
        <w:tblInd w:w="108" w:type="dxa"/>
        <w:tblLook w:val="04A0" w:firstRow="1" w:lastRow="0" w:firstColumn="1" w:lastColumn="0" w:noHBand="0" w:noVBand="1"/>
      </w:tblPr>
      <w:tblGrid>
        <w:gridCol w:w="1446"/>
        <w:gridCol w:w="2564"/>
        <w:gridCol w:w="2627"/>
        <w:gridCol w:w="2352"/>
      </w:tblGrid>
      <w:tr w:rsidR="007713BF" w14:paraId="7C0576A5" w14:textId="77777777" w:rsidTr="0014605B">
        <w:tc>
          <w:tcPr>
            <w:tcW w:w="804" w:type="pct"/>
          </w:tcPr>
          <w:p w14:paraId="563EEC2F" w14:textId="77777777" w:rsidR="007713BF" w:rsidRDefault="007713BF" w:rsidP="00284ABB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426" w:type="pct"/>
          </w:tcPr>
          <w:p w14:paraId="46F7AA81" w14:textId="77777777" w:rsidR="00364B24" w:rsidRDefault="00364B24" w:rsidP="00364B24">
            <w:pPr>
              <w:jc w:val="center"/>
              <w:rPr>
                <w:b/>
              </w:rPr>
            </w:pPr>
            <w:r>
              <w:rPr>
                <w:b/>
              </w:rPr>
              <w:t>Ambulance Environment</w:t>
            </w:r>
          </w:p>
          <w:p w14:paraId="2654F221" w14:textId="0D2CE1E9" w:rsidR="00364B24" w:rsidRPr="00D516A5" w:rsidRDefault="00D516A5" w:rsidP="00364B24">
            <w:pPr>
              <w:jc w:val="center"/>
              <w:rPr>
                <w:bCs/>
                <w:sz w:val="18"/>
                <w:szCs w:val="18"/>
              </w:rPr>
            </w:pPr>
            <w:r w:rsidRPr="00D516A5">
              <w:rPr>
                <w:bCs/>
                <w:sz w:val="18"/>
                <w:szCs w:val="18"/>
              </w:rPr>
              <w:t>National Ambulance Service</w:t>
            </w:r>
          </w:p>
          <w:p w14:paraId="23D9989B" w14:textId="2836121F" w:rsidR="00363B0B" w:rsidRPr="00363B0B" w:rsidRDefault="00133EFF" w:rsidP="00DD2D6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+ ACR/</w:t>
            </w:r>
            <w:proofErr w:type="spellStart"/>
            <w:r>
              <w:rPr>
                <w:b/>
                <w:sz w:val="16"/>
              </w:rPr>
              <w:t>Pedimate</w:t>
            </w:r>
            <w:proofErr w:type="spellEnd"/>
          </w:p>
        </w:tc>
        <w:tc>
          <w:tcPr>
            <w:tcW w:w="1461" w:type="pct"/>
          </w:tcPr>
          <w:p w14:paraId="6DC04A1F" w14:textId="4A4B4F37" w:rsidR="005453C5" w:rsidRDefault="00133EFF" w:rsidP="00364B24">
            <w:pPr>
              <w:jc w:val="center"/>
              <w:rPr>
                <w:b/>
              </w:rPr>
            </w:pPr>
            <w:r>
              <w:rPr>
                <w:b/>
              </w:rPr>
              <w:t>Medically Critically Ill Child</w:t>
            </w:r>
          </w:p>
          <w:p w14:paraId="04E882F9" w14:textId="77777777" w:rsidR="000D7433" w:rsidRPr="0014605B" w:rsidRDefault="000D7433" w:rsidP="00053FFC">
            <w:pPr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</w:tcPr>
          <w:p w14:paraId="66F539BC" w14:textId="22DA09E9" w:rsidR="007713BF" w:rsidRDefault="00D516A5" w:rsidP="00364B24">
            <w:pPr>
              <w:jc w:val="center"/>
              <w:rPr>
                <w:b/>
              </w:rPr>
            </w:pPr>
            <w:r>
              <w:rPr>
                <w:b/>
              </w:rPr>
              <w:t xml:space="preserve">Neurocritical Transfer </w:t>
            </w:r>
          </w:p>
          <w:p w14:paraId="68B4D2BC" w14:textId="77777777" w:rsidR="00C2740E" w:rsidRPr="0014605B" w:rsidRDefault="00C2740E" w:rsidP="00053FFC">
            <w:pPr>
              <w:rPr>
                <w:b/>
                <w:sz w:val="20"/>
                <w:szCs w:val="20"/>
              </w:rPr>
            </w:pPr>
          </w:p>
        </w:tc>
      </w:tr>
      <w:tr w:rsidR="007713BF" w14:paraId="3B839935" w14:textId="77777777" w:rsidTr="0014605B">
        <w:tc>
          <w:tcPr>
            <w:tcW w:w="804" w:type="pct"/>
          </w:tcPr>
          <w:p w14:paraId="78A59DE9" w14:textId="2F6FFE5D" w:rsidR="007713BF" w:rsidRDefault="0027281F" w:rsidP="0027281F">
            <w:pPr>
              <w:rPr>
                <w:b/>
              </w:rPr>
            </w:pPr>
            <w:r>
              <w:rPr>
                <w:b/>
              </w:rPr>
              <w:t>14:</w:t>
            </w:r>
            <w:r w:rsidR="00D516A5">
              <w:rPr>
                <w:b/>
              </w:rPr>
              <w:t>15</w:t>
            </w:r>
            <w:r w:rsidR="00DD2D6A">
              <w:rPr>
                <w:b/>
              </w:rPr>
              <w:t xml:space="preserve"> </w:t>
            </w:r>
            <w:r w:rsidR="00E96665">
              <w:rPr>
                <w:b/>
              </w:rPr>
              <w:t>-</w:t>
            </w:r>
            <w:r w:rsidR="00037A3A">
              <w:rPr>
                <w:b/>
              </w:rPr>
              <w:t xml:space="preserve"> 1</w:t>
            </w:r>
            <w:r w:rsidR="009A3FD2">
              <w:rPr>
                <w:b/>
              </w:rPr>
              <w:t>5:</w:t>
            </w:r>
            <w:r>
              <w:rPr>
                <w:b/>
              </w:rPr>
              <w:t>0</w:t>
            </w:r>
            <w:r w:rsidR="0014605B">
              <w:rPr>
                <w:b/>
              </w:rPr>
              <w:t>0</w:t>
            </w:r>
          </w:p>
        </w:tc>
        <w:tc>
          <w:tcPr>
            <w:tcW w:w="1426" w:type="pct"/>
          </w:tcPr>
          <w:p w14:paraId="04A7EB29" w14:textId="77777777" w:rsidR="007713BF" w:rsidRDefault="007713BF" w:rsidP="00284ABB">
            <w:pPr>
              <w:rPr>
                <w:b/>
              </w:rPr>
            </w:pPr>
            <w:r>
              <w:rPr>
                <w:b/>
              </w:rPr>
              <w:t>Group A</w:t>
            </w:r>
          </w:p>
        </w:tc>
        <w:tc>
          <w:tcPr>
            <w:tcW w:w="1461" w:type="pct"/>
          </w:tcPr>
          <w:p w14:paraId="38F52C95" w14:textId="77777777" w:rsidR="007713BF" w:rsidRDefault="007713BF" w:rsidP="00284ABB">
            <w:pPr>
              <w:rPr>
                <w:b/>
              </w:rPr>
            </w:pPr>
            <w:r>
              <w:rPr>
                <w:b/>
              </w:rPr>
              <w:t>Group B</w:t>
            </w:r>
          </w:p>
        </w:tc>
        <w:tc>
          <w:tcPr>
            <w:tcW w:w="1308" w:type="pct"/>
          </w:tcPr>
          <w:p w14:paraId="30BC1BCF" w14:textId="77777777" w:rsidR="007713BF" w:rsidRDefault="000E1351" w:rsidP="00284ABB">
            <w:pPr>
              <w:rPr>
                <w:b/>
              </w:rPr>
            </w:pPr>
            <w:r>
              <w:rPr>
                <w:b/>
              </w:rPr>
              <w:t>Group C</w:t>
            </w:r>
          </w:p>
        </w:tc>
      </w:tr>
      <w:tr w:rsidR="007713BF" w14:paraId="5FD2C445" w14:textId="77777777" w:rsidTr="0014605B">
        <w:tc>
          <w:tcPr>
            <w:tcW w:w="804" w:type="pct"/>
          </w:tcPr>
          <w:p w14:paraId="42996B42" w14:textId="059FD706" w:rsidR="007713BF" w:rsidRDefault="00037A3A" w:rsidP="009A3FD2">
            <w:pPr>
              <w:rPr>
                <w:b/>
              </w:rPr>
            </w:pPr>
            <w:r>
              <w:rPr>
                <w:b/>
              </w:rPr>
              <w:t>1</w:t>
            </w:r>
            <w:r w:rsidR="0027281F">
              <w:rPr>
                <w:b/>
              </w:rPr>
              <w:t>5:0</w:t>
            </w:r>
            <w:r w:rsidR="0014605B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  <w:r w:rsidR="0027281F">
              <w:rPr>
                <w:b/>
              </w:rPr>
              <w:t xml:space="preserve">- </w:t>
            </w:r>
            <w:r>
              <w:rPr>
                <w:b/>
              </w:rPr>
              <w:t>15</w:t>
            </w:r>
            <w:r w:rsidR="0014605B">
              <w:rPr>
                <w:b/>
              </w:rPr>
              <w:t>:4</w:t>
            </w:r>
            <w:r w:rsidR="00133EFF">
              <w:rPr>
                <w:b/>
              </w:rPr>
              <w:t>5</w:t>
            </w:r>
          </w:p>
        </w:tc>
        <w:tc>
          <w:tcPr>
            <w:tcW w:w="1426" w:type="pct"/>
          </w:tcPr>
          <w:p w14:paraId="12B49720" w14:textId="77777777" w:rsidR="007713BF" w:rsidRDefault="007713BF" w:rsidP="00284ABB">
            <w:pPr>
              <w:rPr>
                <w:b/>
              </w:rPr>
            </w:pPr>
            <w:r>
              <w:rPr>
                <w:b/>
              </w:rPr>
              <w:t>Group</w:t>
            </w:r>
            <w:r w:rsidR="0068788D">
              <w:rPr>
                <w:b/>
              </w:rPr>
              <w:t xml:space="preserve"> B</w:t>
            </w:r>
          </w:p>
        </w:tc>
        <w:tc>
          <w:tcPr>
            <w:tcW w:w="1461" w:type="pct"/>
          </w:tcPr>
          <w:p w14:paraId="3516596D" w14:textId="77777777" w:rsidR="007713BF" w:rsidRDefault="007713BF" w:rsidP="00284ABB">
            <w:pPr>
              <w:rPr>
                <w:b/>
              </w:rPr>
            </w:pPr>
            <w:r>
              <w:rPr>
                <w:b/>
              </w:rPr>
              <w:t>Group</w:t>
            </w:r>
            <w:r w:rsidR="000E1351">
              <w:rPr>
                <w:b/>
              </w:rPr>
              <w:t xml:space="preserve"> C</w:t>
            </w:r>
          </w:p>
        </w:tc>
        <w:tc>
          <w:tcPr>
            <w:tcW w:w="1308" w:type="pct"/>
          </w:tcPr>
          <w:p w14:paraId="35718A48" w14:textId="77777777" w:rsidR="007713BF" w:rsidRDefault="000E1351" w:rsidP="00284ABB">
            <w:pPr>
              <w:rPr>
                <w:b/>
              </w:rPr>
            </w:pPr>
            <w:r>
              <w:rPr>
                <w:b/>
              </w:rPr>
              <w:t>Group A</w:t>
            </w:r>
          </w:p>
        </w:tc>
      </w:tr>
      <w:tr w:rsidR="007713BF" w14:paraId="2E09631A" w14:textId="77777777" w:rsidTr="0014605B">
        <w:tc>
          <w:tcPr>
            <w:tcW w:w="804" w:type="pct"/>
          </w:tcPr>
          <w:p w14:paraId="33C07C49" w14:textId="337D0898" w:rsidR="007713BF" w:rsidRDefault="0014605B" w:rsidP="00DD2D6A">
            <w:pPr>
              <w:rPr>
                <w:b/>
              </w:rPr>
            </w:pPr>
            <w:r>
              <w:rPr>
                <w:b/>
              </w:rPr>
              <w:t>15:4</w:t>
            </w:r>
            <w:r w:rsidR="00133EFF">
              <w:rPr>
                <w:b/>
              </w:rPr>
              <w:t>5</w:t>
            </w:r>
            <w:r>
              <w:rPr>
                <w:b/>
              </w:rPr>
              <w:t xml:space="preserve"> - 16:</w:t>
            </w:r>
            <w:r w:rsidR="00133EFF">
              <w:rPr>
                <w:b/>
              </w:rPr>
              <w:t>30</w:t>
            </w:r>
          </w:p>
        </w:tc>
        <w:tc>
          <w:tcPr>
            <w:tcW w:w="1426" w:type="pct"/>
          </w:tcPr>
          <w:p w14:paraId="7A6CC19A" w14:textId="77777777" w:rsidR="007713BF" w:rsidRDefault="000E1351" w:rsidP="00284ABB">
            <w:pPr>
              <w:rPr>
                <w:b/>
              </w:rPr>
            </w:pPr>
            <w:r>
              <w:rPr>
                <w:b/>
              </w:rPr>
              <w:t>Group C</w:t>
            </w:r>
          </w:p>
        </w:tc>
        <w:tc>
          <w:tcPr>
            <w:tcW w:w="1461" w:type="pct"/>
          </w:tcPr>
          <w:p w14:paraId="394C1CEB" w14:textId="77777777" w:rsidR="007713BF" w:rsidRDefault="000E1351" w:rsidP="00284ABB">
            <w:pPr>
              <w:rPr>
                <w:b/>
              </w:rPr>
            </w:pPr>
            <w:r>
              <w:rPr>
                <w:b/>
              </w:rPr>
              <w:t>Group A</w:t>
            </w:r>
          </w:p>
        </w:tc>
        <w:tc>
          <w:tcPr>
            <w:tcW w:w="1308" w:type="pct"/>
          </w:tcPr>
          <w:p w14:paraId="37FE3378" w14:textId="77777777" w:rsidR="007713BF" w:rsidRDefault="000E1351" w:rsidP="00284ABB">
            <w:pPr>
              <w:rPr>
                <w:b/>
              </w:rPr>
            </w:pPr>
            <w:r>
              <w:rPr>
                <w:b/>
              </w:rPr>
              <w:t>Group B</w:t>
            </w:r>
          </w:p>
        </w:tc>
      </w:tr>
    </w:tbl>
    <w:p w14:paraId="392BB47D" w14:textId="77777777" w:rsidR="0014605B" w:rsidRDefault="0014605B" w:rsidP="00DD2D6A">
      <w:pPr>
        <w:rPr>
          <w:b/>
        </w:rPr>
      </w:pPr>
    </w:p>
    <w:p w14:paraId="5CB7E34B" w14:textId="4578C064" w:rsidR="00DD2D6A" w:rsidRDefault="0014605B" w:rsidP="00DD2D6A">
      <w:pPr>
        <w:rPr>
          <w:b/>
        </w:rPr>
      </w:pPr>
      <w:r>
        <w:rPr>
          <w:b/>
        </w:rPr>
        <w:t>16:</w:t>
      </w:r>
      <w:r w:rsidR="00133EFF">
        <w:rPr>
          <w:b/>
        </w:rPr>
        <w:t>30</w:t>
      </w:r>
      <w:r>
        <w:rPr>
          <w:b/>
        </w:rPr>
        <w:t xml:space="preserve"> – 16:40 </w:t>
      </w:r>
      <w:r>
        <w:rPr>
          <w:b/>
        </w:rPr>
        <w:tab/>
        <w:t xml:space="preserve">Legal Aspects of Transport update  </w:t>
      </w:r>
      <w:r>
        <w:rPr>
          <w:b/>
        </w:rPr>
        <w:tab/>
      </w:r>
    </w:p>
    <w:p w14:paraId="1597A3D1" w14:textId="77777777" w:rsidR="00C2740E" w:rsidRPr="004D1AC0" w:rsidRDefault="0014605B" w:rsidP="00DD6272">
      <w:pPr>
        <w:rPr>
          <w:b/>
        </w:rPr>
      </w:pPr>
      <w:r>
        <w:rPr>
          <w:b/>
        </w:rPr>
        <w:t>16:40</w:t>
      </w:r>
      <w:r w:rsidR="00037A3A">
        <w:rPr>
          <w:b/>
        </w:rPr>
        <w:t xml:space="preserve"> – 17:00</w:t>
      </w:r>
      <w:r w:rsidR="00ED411E">
        <w:rPr>
          <w:b/>
        </w:rPr>
        <w:t xml:space="preserve">  </w:t>
      </w:r>
      <w:r w:rsidR="00C2740E">
        <w:rPr>
          <w:b/>
        </w:rPr>
        <w:t xml:space="preserve"> </w:t>
      </w:r>
      <w:r w:rsidR="00F13132">
        <w:rPr>
          <w:b/>
        </w:rPr>
        <w:t>Putting it all together, MCQs &amp; Evaluation</w:t>
      </w:r>
      <w:r>
        <w:rPr>
          <w:b/>
        </w:rPr>
        <w:tab/>
      </w:r>
      <w:r>
        <w:rPr>
          <w:b/>
        </w:rPr>
        <w:tab/>
      </w:r>
    </w:p>
    <w:p w14:paraId="75744E28" w14:textId="77777777" w:rsidR="00E23DF0" w:rsidRDefault="00C82304" w:rsidP="00DD6272">
      <w:pPr>
        <w:rPr>
          <w:u w:val="single"/>
        </w:rPr>
      </w:pPr>
      <w:r>
        <w:rPr>
          <w:u w:val="single"/>
        </w:rPr>
        <w:t xml:space="preserve">Faculty: </w:t>
      </w:r>
    </w:p>
    <w:p w14:paraId="074BA11A" w14:textId="77777777" w:rsidR="00AE5A5C" w:rsidRDefault="00F13132" w:rsidP="00DD6272">
      <w:pPr>
        <w:rPr>
          <w:i/>
        </w:rPr>
      </w:pPr>
      <w:r w:rsidRPr="00F13132">
        <w:rPr>
          <w:i/>
        </w:rPr>
        <w:t>Paediatric</w:t>
      </w:r>
      <w:r w:rsidR="00FD68B6">
        <w:rPr>
          <w:i/>
        </w:rPr>
        <w:t xml:space="preserve"> Consultant </w:t>
      </w:r>
      <w:r w:rsidRPr="00F549D9">
        <w:rPr>
          <w:i/>
        </w:rPr>
        <w:t>in Intensive C</w:t>
      </w:r>
      <w:r w:rsidR="002A4FBD">
        <w:rPr>
          <w:i/>
        </w:rPr>
        <w:t>are and Retrieval Medicine</w:t>
      </w:r>
    </w:p>
    <w:p w14:paraId="09E74E71" w14:textId="7B700E20" w:rsidR="00C2740E" w:rsidRPr="00AE5A5C" w:rsidRDefault="0027281F" w:rsidP="00DD6272">
      <w:pPr>
        <w:rPr>
          <w:i/>
        </w:rPr>
      </w:pPr>
      <w:r>
        <w:rPr>
          <w:i/>
        </w:rPr>
        <w:t xml:space="preserve"> </w:t>
      </w:r>
      <w:r w:rsidR="009A03DA" w:rsidRPr="00F549D9">
        <w:rPr>
          <w:i/>
        </w:rPr>
        <w:t>Paedi</w:t>
      </w:r>
      <w:r w:rsidR="009A03DA">
        <w:rPr>
          <w:i/>
        </w:rPr>
        <w:t>a</w:t>
      </w:r>
      <w:r w:rsidR="000C5112">
        <w:rPr>
          <w:i/>
        </w:rPr>
        <w:t>tric Retrieval Coordinator IPATS.</w:t>
      </w:r>
    </w:p>
    <w:sectPr w:rsidR="00C2740E" w:rsidRPr="00AE5A5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38179" w14:textId="77777777" w:rsidR="00A57C3B" w:rsidRDefault="00A57C3B" w:rsidP="00F42EA2">
      <w:pPr>
        <w:spacing w:after="0" w:line="240" w:lineRule="auto"/>
      </w:pPr>
      <w:r>
        <w:separator/>
      </w:r>
    </w:p>
  </w:endnote>
  <w:endnote w:type="continuationSeparator" w:id="0">
    <w:p w14:paraId="152F9DC8" w14:textId="77777777" w:rsidR="00A57C3B" w:rsidRDefault="00A57C3B" w:rsidP="00F42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FC894" w14:textId="77777777" w:rsidR="00A57C3B" w:rsidRDefault="00A57C3B" w:rsidP="00F42EA2">
      <w:pPr>
        <w:spacing w:after="0" w:line="240" w:lineRule="auto"/>
      </w:pPr>
      <w:r>
        <w:separator/>
      </w:r>
    </w:p>
  </w:footnote>
  <w:footnote w:type="continuationSeparator" w:id="0">
    <w:p w14:paraId="4DB027C6" w14:textId="77777777" w:rsidR="00A57C3B" w:rsidRDefault="00A57C3B" w:rsidP="00F42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FF0E1" w14:textId="0222F6A8" w:rsidR="00F42EA2" w:rsidRDefault="00AE5A5C" w:rsidP="00F42EA2">
    <w:pPr>
      <w:pStyle w:val="Header"/>
      <w:tabs>
        <w:tab w:val="clear" w:pos="4513"/>
        <w:tab w:val="clear" w:pos="9026"/>
        <w:tab w:val="left" w:pos="6480"/>
      </w:tabs>
    </w:pPr>
    <w:r w:rsidRPr="00AE5A5C">
      <w:rPr>
        <w:noProof/>
        <w:lang w:eastAsia="en-IE"/>
      </w:rPr>
      <w:drawing>
        <wp:anchor distT="0" distB="0" distL="114300" distR="114300" simplePos="0" relativeHeight="251656704" behindDoc="0" locked="0" layoutInCell="1" allowOverlap="1" wp14:anchorId="054B5570" wp14:editId="44D955BF">
          <wp:simplePos x="0" y="0"/>
          <wp:positionH relativeFrom="column">
            <wp:posOffset>4973386</wp:posOffset>
          </wp:positionH>
          <wp:positionV relativeFrom="paragraph">
            <wp:posOffset>-283259</wp:posOffset>
          </wp:positionV>
          <wp:extent cx="1338238" cy="587811"/>
          <wp:effectExtent l="0" t="0" r="0" b="0"/>
          <wp:wrapNone/>
          <wp:docPr id="9" name="Picture 8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DB6F1B5-1EB3-9840-8744-D5B91AE180F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5DB6F1B5-1EB3-9840-8744-D5B91AE180F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238" cy="587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5A5C">
      <w:rPr>
        <w:noProof/>
        <w:lang w:eastAsia="en-IE"/>
      </w:rPr>
      <w:drawing>
        <wp:anchor distT="0" distB="0" distL="114300" distR="114300" simplePos="0" relativeHeight="251657728" behindDoc="0" locked="0" layoutInCell="1" allowOverlap="1" wp14:anchorId="3D13867A" wp14:editId="503D7272">
          <wp:simplePos x="0" y="0"/>
          <wp:positionH relativeFrom="column">
            <wp:posOffset>27940</wp:posOffset>
          </wp:positionH>
          <wp:positionV relativeFrom="paragraph">
            <wp:posOffset>-281353</wp:posOffset>
          </wp:positionV>
          <wp:extent cx="785495" cy="667385"/>
          <wp:effectExtent l="0" t="0" r="1905" b="5715"/>
          <wp:wrapNone/>
          <wp:docPr id="4" name="Picture 3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A1E0F64-67C4-AD42-9202-D90702BA12E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Logo&#10;&#10;Description automatically generated">
                    <a:extLst>
                      <a:ext uri="{FF2B5EF4-FFF2-40B4-BE49-F238E27FC236}">
                        <a16:creationId xmlns:a16="http://schemas.microsoft.com/office/drawing/2014/main" id="{2A1E0F64-67C4-AD42-9202-D90702BA12E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9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349682599"/>
        <w:docPartObj>
          <w:docPartGallery w:val="Watermarks"/>
          <w:docPartUnique/>
        </w:docPartObj>
      </w:sdtPr>
      <w:sdtEndPr/>
      <w:sdtContent>
        <w:r w:rsidR="00563E96">
          <w:rPr>
            <w:noProof/>
            <w:lang w:val="en-US"/>
          </w:rPr>
          <w:pict w14:anchorId="0E94F9E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alt="" style="position:absolute;margin-left:0;margin-top:0;width:412.4pt;height:247.45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Pr="00AE5A5C">
      <w:rPr>
        <w:noProof/>
      </w:rPr>
      <w:t xml:space="preserve"> </w:t>
    </w:r>
    <w:r w:rsidR="00F42EA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B59BC"/>
    <w:multiLevelType w:val="hybridMultilevel"/>
    <w:tmpl w:val="CAE2C7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9B7586"/>
    <w:multiLevelType w:val="hybridMultilevel"/>
    <w:tmpl w:val="0AA4B26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272"/>
    <w:rsid w:val="00030BC0"/>
    <w:rsid w:val="0003258E"/>
    <w:rsid w:val="00033FAB"/>
    <w:rsid w:val="00037A3A"/>
    <w:rsid w:val="00053FFC"/>
    <w:rsid w:val="000562B3"/>
    <w:rsid w:val="00061E93"/>
    <w:rsid w:val="00067DA0"/>
    <w:rsid w:val="0007525E"/>
    <w:rsid w:val="000B5AA6"/>
    <w:rsid w:val="000B6BE9"/>
    <w:rsid w:val="000C5112"/>
    <w:rsid w:val="000D0EE1"/>
    <w:rsid w:val="000D7433"/>
    <w:rsid w:val="000D7B96"/>
    <w:rsid w:val="000E1351"/>
    <w:rsid w:val="000F04FA"/>
    <w:rsid w:val="00114F96"/>
    <w:rsid w:val="0012230B"/>
    <w:rsid w:val="00122C29"/>
    <w:rsid w:val="00127B4A"/>
    <w:rsid w:val="001332D0"/>
    <w:rsid w:val="00133B4D"/>
    <w:rsid w:val="00133EFF"/>
    <w:rsid w:val="0014605B"/>
    <w:rsid w:val="00155C69"/>
    <w:rsid w:val="001647D3"/>
    <w:rsid w:val="001B0622"/>
    <w:rsid w:val="001D4221"/>
    <w:rsid w:val="001E59C2"/>
    <w:rsid w:val="001F79B3"/>
    <w:rsid w:val="00213A33"/>
    <w:rsid w:val="00243487"/>
    <w:rsid w:val="0024515A"/>
    <w:rsid w:val="00251B93"/>
    <w:rsid w:val="002611D9"/>
    <w:rsid w:val="0027281F"/>
    <w:rsid w:val="00283E66"/>
    <w:rsid w:val="002A4FBD"/>
    <w:rsid w:val="002A5CA4"/>
    <w:rsid w:val="002B1843"/>
    <w:rsid w:val="002B4585"/>
    <w:rsid w:val="002E0A22"/>
    <w:rsid w:val="002F6A4B"/>
    <w:rsid w:val="003052B6"/>
    <w:rsid w:val="003223D6"/>
    <w:rsid w:val="003330B0"/>
    <w:rsid w:val="003342B2"/>
    <w:rsid w:val="00355A20"/>
    <w:rsid w:val="00363B0B"/>
    <w:rsid w:val="00364B24"/>
    <w:rsid w:val="003C4544"/>
    <w:rsid w:val="003D1414"/>
    <w:rsid w:val="003F549B"/>
    <w:rsid w:val="00402A1E"/>
    <w:rsid w:val="004311DE"/>
    <w:rsid w:val="004704ED"/>
    <w:rsid w:val="00480C42"/>
    <w:rsid w:val="0049710A"/>
    <w:rsid w:val="004A1CCF"/>
    <w:rsid w:val="004C5259"/>
    <w:rsid w:val="004D10C1"/>
    <w:rsid w:val="004D1AC0"/>
    <w:rsid w:val="004D6811"/>
    <w:rsid w:val="004D7779"/>
    <w:rsid w:val="00513C49"/>
    <w:rsid w:val="0053284E"/>
    <w:rsid w:val="00534768"/>
    <w:rsid w:val="005453C5"/>
    <w:rsid w:val="00551F92"/>
    <w:rsid w:val="00563E96"/>
    <w:rsid w:val="005730E6"/>
    <w:rsid w:val="0059629B"/>
    <w:rsid w:val="005D586B"/>
    <w:rsid w:val="005D73C8"/>
    <w:rsid w:val="00646018"/>
    <w:rsid w:val="00647A07"/>
    <w:rsid w:val="006507C1"/>
    <w:rsid w:val="006766E1"/>
    <w:rsid w:val="0068788D"/>
    <w:rsid w:val="006C5A05"/>
    <w:rsid w:val="006C69E8"/>
    <w:rsid w:val="006E21DE"/>
    <w:rsid w:val="006F0AE9"/>
    <w:rsid w:val="0071127C"/>
    <w:rsid w:val="00722944"/>
    <w:rsid w:val="007339B6"/>
    <w:rsid w:val="007532CE"/>
    <w:rsid w:val="007713BF"/>
    <w:rsid w:val="007733FB"/>
    <w:rsid w:val="00773A1E"/>
    <w:rsid w:val="00787055"/>
    <w:rsid w:val="007F7025"/>
    <w:rsid w:val="00817DB2"/>
    <w:rsid w:val="00880CF1"/>
    <w:rsid w:val="008B3DD2"/>
    <w:rsid w:val="008B4356"/>
    <w:rsid w:val="008F3FAD"/>
    <w:rsid w:val="0098658B"/>
    <w:rsid w:val="0098687C"/>
    <w:rsid w:val="00993D05"/>
    <w:rsid w:val="009A03DA"/>
    <w:rsid w:val="009A1A46"/>
    <w:rsid w:val="009A3FD2"/>
    <w:rsid w:val="009A46FE"/>
    <w:rsid w:val="009B5B25"/>
    <w:rsid w:val="009C6EEA"/>
    <w:rsid w:val="009E09A4"/>
    <w:rsid w:val="009F1AAF"/>
    <w:rsid w:val="009F26BD"/>
    <w:rsid w:val="00A145C9"/>
    <w:rsid w:val="00A158CB"/>
    <w:rsid w:val="00A57C3B"/>
    <w:rsid w:val="00A75CFD"/>
    <w:rsid w:val="00AE5A5C"/>
    <w:rsid w:val="00B06797"/>
    <w:rsid w:val="00B11CDF"/>
    <w:rsid w:val="00B162BC"/>
    <w:rsid w:val="00B51EBF"/>
    <w:rsid w:val="00B642CA"/>
    <w:rsid w:val="00B83796"/>
    <w:rsid w:val="00B9273E"/>
    <w:rsid w:val="00BA179E"/>
    <w:rsid w:val="00BC5FAF"/>
    <w:rsid w:val="00BD6C34"/>
    <w:rsid w:val="00BE5124"/>
    <w:rsid w:val="00C005D9"/>
    <w:rsid w:val="00C044D7"/>
    <w:rsid w:val="00C12A03"/>
    <w:rsid w:val="00C2740E"/>
    <w:rsid w:val="00C31EF9"/>
    <w:rsid w:val="00C63905"/>
    <w:rsid w:val="00C73A2D"/>
    <w:rsid w:val="00C7498B"/>
    <w:rsid w:val="00C82304"/>
    <w:rsid w:val="00CA411E"/>
    <w:rsid w:val="00CD46B9"/>
    <w:rsid w:val="00CE70D2"/>
    <w:rsid w:val="00D02C2E"/>
    <w:rsid w:val="00D25E32"/>
    <w:rsid w:val="00D40C97"/>
    <w:rsid w:val="00D516A5"/>
    <w:rsid w:val="00D70B59"/>
    <w:rsid w:val="00D848F7"/>
    <w:rsid w:val="00D957C4"/>
    <w:rsid w:val="00DA1CA5"/>
    <w:rsid w:val="00DC7E9A"/>
    <w:rsid w:val="00DD14A4"/>
    <w:rsid w:val="00DD2B00"/>
    <w:rsid w:val="00DD2D6A"/>
    <w:rsid w:val="00DD6272"/>
    <w:rsid w:val="00E03A6A"/>
    <w:rsid w:val="00E23DF0"/>
    <w:rsid w:val="00E25438"/>
    <w:rsid w:val="00E34951"/>
    <w:rsid w:val="00E47006"/>
    <w:rsid w:val="00E67AC7"/>
    <w:rsid w:val="00E8774F"/>
    <w:rsid w:val="00E90537"/>
    <w:rsid w:val="00E96665"/>
    <w:rsid w:val="00EB776A"/>
    <w:rsid w:val="00ED411E"/>
    <w:rsid w:val="00EE4CE3"/>
    <w:rsid w:val="00EF1515"/>
    <w:rsid w:val="00F13132"/>
    <w:rsid w:val="00F211DC"/>
    <w:rsid w:val="00F42EA2"/>
    <w:rsid w:val="00F91263"/>
    <w:rsid w:val="00F967DF"/>
    <w:rsid w:val="00FB2069"/>
    <w:rsid w:val="00FD68B6"/>
    <w:rsid w:val="00FE5052"/>
    <w:rsid w:val="00FE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3C8EFF6"/>
  <w15:docId w15:val="{A0D2EBB6-59F2-42E4-91BE-E5CD774E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2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EA2"/>
  </w:style>
  <w:style w:type="paragraph" w:styleId="Footer">
    <w:name w:val="footer"/>
    <w:basedOn w:val="Normal"/>
    <w:link w:val="FooterChar"/>
    <w:uiPriority w:val="99"/>
    <w:unhideWhenUsed/>
    <w:rsid w:val="00F42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EA2"/>
  </w:style>
  <w:style w:type="table" w:styleId="TableGrid">
    <w:name w:val="Table Grid"/>
    <w:basedOn w:val="TableNormal"/>
    <w:uiPriority w:val="59"/>
    <w:rsid w:val="005D5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A3110D8400C4EB9C7DCD775DD58E3" ma:contentTypeVersion="0" ma:contentTypeDescription="Create a new document." ma:contentTypeScope="" ma:versionID="c498e5648a38ae28238fe4591e953f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9b462cda6f0dfbe92dbed5badd00d2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D8686-76F2-437B-8D33-405AC3266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4CE8F8-8ECF-4635-BB21-B17A17A26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FCD810-D8F2-4258-AF27-A6ABD4490BE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1F7CD13-DE3B-493A-BB3E-B7613A967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a.mccabe</dc:creator>
  <cp:lastModifiedBy>Lorraine Heery</cp:lastModifiedBy>
  <cp:revision>3</cp:revision>
  <cp:lastPrinted>2018-01-08T18:25:00Z</cp:lastPrinted>
  <dcterms:created xsi:type="dcterms:W3CDTF">2022-04-26T15:41:00Z</dcterms:created>
  <dcterms:modified xsi:type="dcterms:W3CDTF">2023-01-18T08:44:00Z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0x010100B90A3110D8400C4EB9C7DCD775DD58E3</vt:lpwstr>
  </property>
</Properties>
</file>